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EA1" w:rsidRDefault="00EC5EA1" w:rsidP="00EC5EA1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255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1" w:rsidRDefault="00EC5EA1" w:rsidP="00EC5EA1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C80ED3" w:rsidRDefault="00EC5EA1" w:rsidP="00EC5EA1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66E41" w:rsidRDefault="00166E41" w:rsidP="00166E41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C80ED3" w:rsidRDefault="00E05A7A" w:rsidP="00C80ED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автор : </w:t>
      </w:r>
      <w:r w:rsidR="00C80ED3" w:rsidRPr="008C3C99">
        <w:rPr>
          <w:rFonts w:ascii="Times New Roman" w:hAnsi="Times New Roman"/>
          <w:iCs/>
          <w:sz w:val="28"/>
          <w:szCs w:val="28"/>
        </w:rPr>
        <w:t>МОУ «СОШ № 50»</w:t>
      </w:r>
      <w:r w:rsidR="00C80ED3">
        <w:rPr>
          <w:rFonts w:ascii="Times New Roman" w:hAnsi="Times New Roman"/>
          <w:iCs/>
          <w:sz w:val="28"/>
          <w:szCs w:val="28"/>
        </w:rPr>
        <w:t>г.Саратов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C80ED3" w:rsidRPr="008C3C99">
        <w:rPr>
          <w:rFonts w:ascii="Times New Roman" w:hAnsi="Times New Roman"/>
          <w:iCs/>
          <w:sz w:val="28"/>
          <w:szCs w:val="28"/>
        </w:rPr>
        <w:t>Майбо Е.Н.</w:t>
      </w:r>
    </w:p>
    <w:p w:rsidR="00D14FCF" w:rsidRPr="00D14FCF" w:rsidRDefault="00D14FCF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FCF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программа составлена с целью повышения уровня предметной и психологической подготовки  учащихся к сдаче государственной итоговой аттестации выпускников 9 классов в новой форме по географии  (знакомства школьников с особенностями данной формы аттестации, отработки ими навыков заполнения аттестационных документов и бланков ответов). </w:t>
      </w:r>
    </w:p>
    <w:p w:rsidR="00166E41" w:rsidRDefault="00D14FCF" w:rsidP="00166E41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C56B7B"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0762D4">
        <w:rPr>
          <w:rFonts w:ascii="Times New Roman" w:hAnsi="Times New Roman"/>
          <w:sz w:val="24"/>
          <w:szCs w:val="24"/>
        </w:rPr>
        <w:t>34 часа</w:t>
      </w:r>
      <w:r w:rsidRPr="00C56B7B">
        <w:rPr>
          <w:rFonts w:ascii="Times New Roman" w:hAnsi="Times New Roman"/>
          <w:sz w:val="24"/>
          <w:szCs w:val="24"/>
        </w:rPr>
        <w:t xml:space="preserve"> (1</w:t>
      </w:r>
      <w:r w:rsidR="000762D4">
        <w:rPr>
          <w:rFonts w:ascii="Times New Roman" w:hAnsi="Times New Roman"/>
          <w:sz w:val="24"/>
          <w:szCs w:val="24"/>
        </w:rPr>
        <w:t>33</w:t>
      </w:r>
      <w:r w:rsidRPr="00C56B7B">
        <w:rPr>
          <w:rFonts w:ascii="Times New Roman" w:hAnsi="Times New Roman"/>
          <w:sz w:val="24"/>
          <w:szCs w:val="24"/>
        </w:rPr>
        <w:t xml:space="preserve"> по программе и 1 час – резервное время), для предпрофильной подготовки учащихся 9 классов. Программа курса выстроена в логике постепенного освоения учащимися основного содержания географических знаний в соответствии с разделами кодификатора</w:t>
      </w:r>
      <w:r>
        <w:rPr>
          <w:rFonts w:ascii="Times New Roman" w:hAnsi="Times New Roman"/>
          <w:sz w:val="24"/>
          <w:szCs w:val="24"/>
        </w:rPr>
        <w:t>.</w:t>
      </w:r>
    </w:p>
    <w:p w:rsidR="00D14FCF" w:rsidRPr="00D14FCF" w:rsidRDefault="00D14FCF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FCF">
        <w:rPr>
          <w:rFonts w:ascii="Times New Roman" w:eastAsia="Times New Roman" w:hAnsi="Times New Roman"/>
          <w:sz w:val="24"/>
          <w:szCs w:val="24"/>
          <w:lang w:eastAsia="ru-RU"/>
        </w:rPr>
        <w:t>Курс реализует компетентностный,деятельностный  и индивидуальный подход к обучению. Деятельностный подход реализуется в процессе проведения самостоятельных и практических работ с учащимися, составляет основу курса. Деятельность учителя сводится в основном к консультированию учащихся, анализу и разбору наиболее проблемных вопросов и тем. Индивидуализация обучения достигается за счет использования в процессе обучения электронных и Интернет-ресурсов (ФИПИ «ГИА - ГЕОГРАФИЯ» и Вики-учебник «Вместе готовимся к ЕГЭ по географии»).</w:t>
      </w:r>
    </w:p>
    <w:p w:rsidR="00C80ED3" w:rsidRDefault="00D14FCF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FC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предполагает, что основной  задачей педагога, реализующего данный курс является не просто передача, трансляция имеющего опыта, накопленных знаний, но и развитие творческого потенциала личности своих учеников, развитие их умения и способности преодолевать границы известного, традиционного. </w:t>
      </w:r>
    </w:p>
    <w:p w:rsidR="00C80ED3" w:rsidRDefault="00C80ED3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ED3" w:rsidRPr="00C80ED3" w:rsidRDefault="00C80ED3" w:rsidP="00D14FCF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0ED3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предметные результаты:</w:t>
      </w:r>
    </w:p>
    <w:p w:rsidR="00C80ED3" w:rsidRDefault="00C80ED3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FCF" w:rsidRPr="00D14FCF" w:rsidRDefault="00C80ED3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D14FCF" w:rsidRPr="00D14FCF">
        <w:rPr>
          <w:rFonts w:ascii="Times New Roman" w:eastAsia="Times New Roman" w:hAnsi="Times New Roman"/>
          <w:sz w:val="24"/>
          <w:szCs w:val="24"/>
          <w:lang w:eastAsia="ru-RU"/>
        </w:rPr>
        <w:t xml:space="preserve"> выйти за пределы образовательного стандарта, для успешной реализации творческого потенциала учащихся, повышения их познавательного интереса к географии и формированию более устойчиво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мотивации к изучению предмета;</w:t>
      </w:r>
    </w:p>
    <w:p w:rsidR="00C80ED3" w:rsidRDefault="00C80ED3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14FCF" w:rsidRPr="00D14FC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проверить уровень своих знаний по различным разде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лам школьного курса географии;</w:t>
      </w:r>
    </w:p>
    <w:p w:rsidR="00C80ED3" w:rsidRDefault="00C80ED3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пройти</w:t>
      </w:r>
      <w:r w:rsidR="00D14FCF" w:rsidRPr="00D14FCF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необходимый этап подготовки к единому государственному экзамену. </w:t>
      </w:r>
    </w:p>
    <w:p w:rsidR="00C80ED3" w:rsidRDefault="00C80ED3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FCF" w:rsidRPr="00D14FCF" w:rsidRDefault="00D14FCF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FCF">
        <w:rPr>
          <w:rFonts w:ascii="Times New Roman" w:eastAsia="Times New Roman" w:hAnsi="Times New Roman"/>
          <w:sz w:val="24"/>
          <w:szCs w:val="24"/>
          <w:lang w:eastAsia="ru-RU"/>
        </w:rPr>
        <w:t>Программа курса сориентирована на использование в процессе подготовки учебного пособия   «География за сто часов» (Ю.А.Моргунова, О.В.Чичерина) и комплекта рабочих тетрадей-тренажеров «География. Практикум  по подготовки к ЕГЭ» издательского центра «Вентана-Граф».</w:t>
      </w:r>
    </w:p>
    <w:p w:rsidR="00D14FCF" w:rsidRPr="00D14FCF" w:rsidRDefault="00D14FCF" w:rsidP="00D14FC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FCF" w:rsidRDefault="00D14FCF" w:rsidP="00166E41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DA078D" w:rsidRDefault="00DA078D" w:rsidP="00DA078D">
      <w:pPr>
        <w:pStyle w:val="a6"/>
        <w:spacing w:before="0" w:after="0"/>
        <w:ind w:firstLine="900"/>
        <w:jc w:val="center"/>
        <w:rPr>
          <w:b/>
        </w:rPr>
      </w:pPr>
      <w:r w:rsidRPr="00FB38FD">
        <w:rPr>
          <w:b/>
        </w:rPr>
        <w:t>Содержание тем учебного курса</w:t>
      </w:r>
    </w:p>
    <w:p w:rsidR="00166E41" w:rsidRPr="00576019" w:rsidRDefault="00166E41" w:rsidP="00166E41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Введение (1 ч).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Особенности процедуры проведения государственной итоговой аттестации выпускников 9 классов в новой форме по географии . Нормативно-правовые и другими документами, определяющие порядок проведения государственной итоговой аттестации выпускников 9 </w:t>
      </w: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классов в новой форме по географии, бланками государственной итоговой аттестации выпускников 9 классов в новой форме по географии  и иными сведениями, связанными с данной процедурой. Правила заполнения бланков. Особенности экзаменационной работы по географии, структура КИМов, демонстрационные версии контрольных измерительных материалов (КИМ).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Освоение основных разделов курса 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28</w:t>
      </w: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ч).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1. Источники географической информации: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План местности. Географическая карта. Их основные параметры и элементы.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>Выдающиеся географические исследования, открытия и путешествия. Отработка основных умений: измерения по картам расстояний, направлений; определение географических координат; анализ плана местности и построение профиля местности по плану.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2. Природа Земли и человек: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Земля как планета Солнечной системы. Географическая оболочка, основные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свойства и закономерности. Природные комплексы. Взаимосвязи географических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явлений и процессов в геосферах. Определение географических объектов и явлений 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по их существенным признакам. Решение задач на поясное и местное время и задач на определение географической широты в зависимости от угла наклона солнечных лучей. 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3. Население России: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>Особенности населения. Анализ демографических ситуаций. Этногеография.               Определение демографических процессов и явлений по их существенным признакам. Анализ статистической и графической информации (работа со статистическими таблицами, полово-возрастными пирамидами). Определение демографических показателей по формулам.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4. Природопользование и экология: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>Основные виды природных ресурсов. Размещение основных видов ресурсов.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>Ресурсообеспеченность. Анализ геоэкологических ситуаций. Основные виды природопользования.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5. Страноведение: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>Современная политическая карта мира. Особенности географического положения, природы, населения и хозяйства крупных стран мира. Определение стран по описанию. Знакомство с программной географической номенклатурой по курсу.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t>6. География России:</w:t>
      </w: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Географическое положение и границы России. Субъекты Российской Федерации. Особенности природы. Население. Народы. Хозяйство. Определение региона по его краткому описанию. Россия в современном мире. Знакомство с программной географической номенклатурой по курсу.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Рефлексивная часть курса (4 ч).</w:t>
      </w: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Проведение репетиционного тестирования (в традиционной или компьютерной формах) и анализ его результативности.</w:t>
      </w:r>
    </w:p>
    <w:p w:rsidR="006A1526" w:rsidRPr="006A1526" w:rsidRDefault="006A1526" w:rsidP="006A152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526">
        <w:rPr>
          <w:rFonts w:ascii="Times New Roman" w:eastAsia="Times New Roman" w:hAnsi="Times New Roman"/>
          <w:sz w:val="24"/>
          <w:szCs w:val="24"/>
          <w:lang w:eastAsia="ru-RU"/>
        </w:rPr>
        <w:t>Резервное время – 1 час.</w:t>
      </w:r>
    </w:p>
    <w:p w:rsidR="00166E41" w:rsidRPr="00576019" w:rsidRDefault="00166E41" w:rsidP="00166E41">
      <w:pPr>
        <w:pStyle w:val="2"/>
        <w:ind w:firstLine="0"/>
      </w:pPr>
    </w:p>
    <w:p w:rsidR="00D14FCF" w:rsidRDefault="000E3231" w:rsidP="00166E41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Тематическое планирование</w:t>
      </w:r>
    </w:p>
    <w:p w:rsidR="00D14FCF" w:rsidRDefault="00D14FCF" w:rsidP="00166E41">
      <w:pPr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768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573"/>
        <w:gridCol w:w="4422"/>
        <w:gridCol w:w="2693"/>
      </w:tblGrid>
      <w:tr w:rsidR="000E3231" w:rsidRPr="00576019" w:rsidTr="003573F5">
        <w:trPr>
          <w:cantSplit/>
          <w:trHeight w:val="614"/>
        </w:trPr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Наименование тем курса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</w:tr>
      <w:tr w:rsidR="000E3231" w:rsidRPr="00576019" w:rsidTr="003573F5">
        <w:trPr>
          <w:cantSplit/>
          <w:trHeight w:val="6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231" w:rsidRPr="00576019" w:rsidRDefault="000E3231" w:rsidP="003573F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231" w:rsidRPr="00576019" w:rsidRDefault="000E3231" w:rsidP="003573F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231" w:rsidRPr="00576019" w:rsidRDefault="000E3231" w:rsidP="003573F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E3231" w:rsidRPr="00576019" w:rsidTr="003573F5">
        <w:trPr>
          <w:trHeight w:val="44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3231" w:rsidRPr="00576019" w:rsidTr="003573F5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Освоение основных разделов курса в соответствии с кодификатором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E3231" w:rsidRPr="00576019" w:rsidTr="003573F5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Рефлексивная часть курса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E3231" w:rsidRPr="00576019" w:rsidTr="003573F5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3231" w:rsidRPr="00576019" w:rsidTr="003573F5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601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231" w:rsidRPr="00576019" w:rsidRDefault="000E3231" w:rsidP="003573F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D14FCF" w:rsidRPr="00047763" w:rsidRDefault="00D14FCF" w:rsidP="00166E41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166E41" w:rsidRPr="00FB38FD" w:rsidRDefault="00E05A7A" w:rsidP="00166E41">
      <w:pPr>
        <w:pStyle w:val="a6"/>
        <w:ind w:firstLine="900"/>
        <w:jc w:val="center"/>
        <w:rPr>
          <w:b/>
        </w:rPr>
      </w:pPr>
      <w:r>
        <w:rPr>
          <w:b/>
        </w:rPr>
        <w:t>Календарно-т</w:t>
      </w:r>
      <w:r w:rsidR="00166E41" w:rsidRPr="00FB38FD">
        <w:rPr>
          <w:b/>
        </w:rPr>
        <w:t xml:space="preserve">ематическое планирование </w:t>
      </w:r>
    </w:p>
    <w:tbl>
      <w:tblPr>
        <w:tblW w:w="1045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9"/>
        <w:gridCol w:w="4320"/>
        <w:gridCol w:w="1164"/>
        <w:gridCol w:w="1017"/>
        <w:gridCol w:w="1769"/>
        <w:gridCol w:w="1377"/>
      </w:tblGrid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38F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2" w:type="dxa"/>
          </w:tcPr>
          <w:p w:rsidR="00C80ED3" w:rsidRPr="00FB38FD" w:rsidRDefault="00C80ED3" w:rsidP="00DB187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8FD">
              <w:rPr>
                <w:rFonts w:ascii="Times New Roman" w:hAnsi="Times New Roman"/>
                <w:sz w:val="24"/>
                <w:szCs w:val="24"/>
              </w:rPr>
              <w:t>Название раздела, тема урока</w:t>
            </w:r>
          </w:p>
        </w:tc>
        <w:tc>
          <w:tcPr>
            <w:tcW w:w="1330" w:type="dxa"/>
          </w:tcPr>
          <w:p w:rsidR="00C80ED3" w:rsidRPr="00FB38FD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план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факт</w:t>
            </w: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причина</w:t>
            </w: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 устранения</w:t>
            </w:r>
            <w:bookmarkStart w:id="0" w:name="_GoBack"/>
            <w:bookmarkEnd w:id="0"/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 xml:space="preserve">Введение. </w:t>
            </w:r>
          </w:p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Правила заполнения бланков.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 xml:space="preserve">Особенности государственной итоговой аттестации выпускников 9 классов в новой форме по географии 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Источники географической информации и методы географических исследований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Источники географической информации и методы географических исследований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с выбором ответа, задания текстовой формы с кратким ответом.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текстовой формы с развернутым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текстовой формы с развернутым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Анализ трудных заданий.</w:t>
            </w:r>
          </w:p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2" w:type="dxa"/>
          </w:tcPr>
          <w:p w:rsidR="00C80ED3" w:rsidRPr="001B468E" w:rsidRDefault="00C80ED3" w:rsidP="0029495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Анализ трудных заданий.</w:t>
            </w:r>
          </w:p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Природа Земли и человек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Pr="00FB38FD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Природа Земли и человек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тестовой формы с выбором ответа, задания текстовой формы с кратким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текстовой формы с развернутым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Анализ трудных заданий.</w:t>
            </w:r>
          </w:p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Население России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Население России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2" w:type="dxa"/>
          </w:tcPr>
          <w:p w:rsidR="00C80ED3" w:rsidRPr="001B468E" w:rsidRDefault="00C80ED3" w:rsidP="00E05A7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тестовой формы с выбором ответа, задания текстовой формы с кратким ответом.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текстовой формы с развернутым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Анализ трудных заданий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Природопользование и экология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тестовой формы с выбором ответа, задания текстовой формы с кратким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текстовой формы с развернутым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Анализ трудных заданий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Страноведение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Страноведение. Тренировочные задания тестовой формы с выбором ответа, задания текстовой формы с кратким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География России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Тренировочные задания текстовой формы с развернутым ответом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Анализ трудных заданий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C80ED3" w:rsidRPr="001B468E" w:rsidRDefault="00C80ED3" w:rsidP="0029495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 xml:space="preserve">РЕФЛЕКСИВНАЯ ЧАСТЬ КУРСА    </w:t>
            </w:r>
          </w:p>
        </w:tc>
        <w:tc>
          <w:tcPr>
            <w:tcW w:w="1330" w:type="dxa"/>
          </w:tcPr>
          <w:p w:rsidR="00C80ED3" w:rsidRPr="00FB38FD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C80ED3" w:rsidRPr="00FB38FD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Pr="00FB38FD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Pr="00FB38FD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 xml:space="preserve">Решение вариантов государственной итоговой аттестации выпускников 9 </w:t>
            </w:r>
            <w:r w:rsidRPr="001B468E">
              <w:rPr>
                <w:rFonts w:ascii="Times New Roman" w:hAnsi="Times New Roman"/>
                <w:sz w:val="24"/>
                <w:szCs w:val="24"/>
              </w:rPr>
              <w:lastRenderedPageBreak/>
              <w:t>классов в новой форме по географии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26.04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Решение вариантов государственной итоговой аттестации выпускников 9 классов в новой форме по географии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Решение вариантов государственной итоговой аттестации выпускников 9 классов в новой форме по географии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Решение вариантов государственной итоговой аттестации выпускников 9 классов в новой форме по географии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ED3" w:rsidRPr="00FB38FD" w:rsidTr="00C80ED3">
        <w:tc>
          <w:tcPr>
            <w:tcW w:w="918" w:type="dxa"/>
          </w:tcPr>
          <w:p w:rsidR="00C80ED3" w:rsidRDefault="00C80ED3" w:rsidP="00DB18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102" w:type="dxa"/>
          </w:tcPr>
          <w:p w:rsidR="00C80ED3" w:rsidRPr="001B468E" w:rsidRDefault="00C80ED3" w:rsidP="00DB187D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468E">
              <w:rPr>
                <w:rFonts w:ascii="Times New Roman" w:hAnsi="Times New Roman"/>
                <w:sz w:val="24"/>
                <w:szCs w:val="24"/>
              </w:rPr>
              <w:t>Итоговое занятие. Анализ работ.</w:t>
            </w:r>
          </w:p>
        </w:tc>
        <w:tc>
          <w:tcPr>
            <w:tcW w:w="1330" w:type="dxa"/>
          </w:tcPr>
          <w:p w:rsidR="00C80ED3" w:rsidRPr="00FB38FD" w:rsidRDefault="00E05A7A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1146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C80ED3" w:rsidRDefault="00C80ED3" w:rsidP="0012792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5617" w:rsidRDefault="004C5617" w:rsidP="00166E41"/>
    <w:sectPr w:rsidR="004C5617" w:rsidSect="005C38C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AC4" w:rsidRDefault="00391AC4" w:rsidP="00D14FCF">
      <w:pPr>
        <w:spacing w:after="0" w:line="240" w:lineRule="auto"/>
      </w:pPr>
      <w:r>
        <w:separator/>
      </w:r>
    </w:p>
  </w:endnote>
  <w:endnote w:type="continuationSeparator" w:id="1">
    <w:p w:rsidR="00391AC4" w:rsidRDefault="00391AC4" w:rsidP="00D1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2920362"/>
      <w:docPartObj>
        <w:docPartGallery w:val="Page Numbers (Bottom of Page)"/>
        <w:docPartUnique/>
      </w:docPartObj>
    </w:sdtPr>
    <w:sdtContent>
      <w:p w:rsidR="00D14FCF" w:rsidRDefault="00C168CC">
        <w:pPr>
          <w:pStyle w:val="aa"/>
          <w:jc w:val="right"/>
        </w:pPr>
        <w:r>
          <w:fldChar w:fldCharType="begin"/>
        </w:r>
        <w:r w:rsidR="00D14FCF">
          <w:instrText>PAGE   \* MERGEFORMAT</w:instrText>
        </w:r>
        <w:r>
          <w:fldChar w:fldCharType="separate"/>
        </w:r>
        <w:r w:rsidR="00EC5EA1">
          <w:rPr>
            <w:noProof/>
          </w:rPr>
          <w:t>1</w:t>
        </w:r>
        <w:r>
          <w:fldChar w:fldCharType="end"/>
        </w:r>
      </w:p>
    </w:sdtContent>
  </w:sdt>
  <w:p w:rsidR="00D14FCF" w:rsidRDefault="00D14F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AC4" w:rsidRDefault="00391AC4" w:rsidP="00D14FCF">
      <w:pPr>
        <w:spacing w:after="0" w:line="240" w:lineRule="auto"/>
      </w:pPr>
      <w:r>
        <w:separator/>
      </w:r>
    </w:p>
  </w:footnote>
  <w:footnote w:type="continuationSeparator" w:id="1">
    <w:p w:rsidR="00391AC4" w:rsidRDefault="00391AC4" w:rsidP="00D14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A3EC5"/>
    <w:multiLevelType w:val="hybridMultilevel"/>
    <w:tmpl w:val="B716793E"/>
    <w:lvl w:ilvl="0" w:tplc="626AF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611D9D"/>
    <w:multiLevelType w:val="hybridMultilevel"/>
    <w:tmpl w:val="9B00ED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29924AD"/>
    <w:multiLevelType w:val="hybridMultilevel"/>
    <w:tmpl w:val="3BE8A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CCE"/>
    <w:multiLevelType w:val="hybridMultilevel"/>
    <w:tmpl w:val="0590C1CA"/>
    <w:lvl w:ilvl="0" w:tplc="09EE3694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6E41"/>
    <w:rsid w:val="00043B27"/>
    <w:rsid w:val="000762D4"/>
    <w:rsid w:val="000E3231"/>
    <w:rsid w:val="00166E41"/>
    <w:rsid w:val="00294956"/>
    <w:rsid w:val="00335C94"/>
    <w:rsid w:val="00374E46"/>
    <w:rsid w:val="00391AC4"/>
    <w:rsid w:val="004C5617"/>
    <w:rsid w:val="005C38C0"/>
    <w:rsid w:val="006A1526"/>
    <w:rsid w:val="007E6462"/>
    <w:rsid w:val="00887D61"/>
    <w:rsid w:val="008C3C99"/>
    <w:rsid w:val="009713FE"/>
    <w:rsid w:val="00A1006B"/>
    <w:rsid w:val="00C168CC"/>
    <w:rsid w:val="00C80ED3"/>
    <w:rsid w:val="00D14FCF"/>
    <w:rsid w:val="00DA078D"/>
    <w:rsid w:val="00E05A7A"/>
    <w:rsid w:val="00EC5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E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E41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166E41"/>
    <w:pPr>
      <w:spacing w:after="0" w:line="36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166E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166E41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66E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166E4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043B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D1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4FC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1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4FCF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EC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5E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E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E41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166E41"/>
    <w:pPr>
      <w:spacing w:after="0" w:line="36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166E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166E41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66E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166E4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043B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D1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4FC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1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4FC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6</cp:revision>
  <cp:lastPrinted>2019-04-16T13:47:00Z</cp:lastPrinted>
  <dcterms:created xsi:type="dcterms:W3CDTF">2019-04-15T15:29:00Z</dcterms:created>
  <dcterms:modified xsi:type="dcterms:W3CDTF">2019-04-16T14:05:00Z</dcterms:modified>
</cp:coreProperties>
</file>